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43957" w:rsidRDefault="00243957" w:rsidP="00E63BF8">
      <w:pPr>
        <w:jc w:val="center"/>
        <w:rPr>
          <w:sz w:val="56"/>
          <w:szCs w:val="56"/>
        </w:rPr>
      </w:pPr>
    </w:p>
    <w:p w:rsidR="00243957" w:rsidRDefault="00243957" w:rsidP="00E63BF8">
      <w:pPr>
        <w:jc w:val="center"/>
        <w:rPr>
          <w:sz w:val="56"/>
          <w:szCs w:val="56"/>
        </w:rPr>
      </w:pPr>
    </w:p>
    <w:p w:rsidR="00243957" w:rsidRDefault="00243957" w:rsidP="00E63BF8">
      <w:pPr>
        <w:jc w:val="center"/>
        <w:rPr>
          <w:sz w:val="56"/>
          <w:szCs w:val="56"/>
        </w:rPr>
      </w:pPr>
    </w:p>
    <w:p w:rsidR="00CD1DB4" w:rsidRPr="00243957" w:rsidRDefault="00E63BF8" w:rsidP="00E63BF8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243957">
        <w:rPr>
          <w:rFonts w:ascii="Times New Roman" w:hAnsi="Times New Roman" w:cs="Times New Roman"/>
          <w:b/>
          <w:sz w:val="56"/>
          <w:szCs w:val="56"/>
        </w:rPr>
        <w:t>Педагогическая диагностика</w:t>
      </w:r>
    </w:p>
    <w:p w:rsidR="00E63BF8" w:rsidRPr="00243957" w:rsidRDefault="00E63BF8" w:rsidP="00E63BF8">
      <w:pPr>
        <w:jc w:val="center"/>
        <w:rPr>
          <w:rFonts w:ascii="Times New Roman" w:hAnsi="Times New Roman" w:cs="Times New Roman"/>
          <w:sz w:val="40"/>
          <w:szCs w:val="40"/>
        </w:rPr>
      </w:pPr>
      <w:r w:rsidRPr="00243957">
        <w:rPr>
          <w:rFonts w:ascii="Times New Roman" w:hAnsi="Times New Roman" w:cs="Times New Roman"/>
          <w:sz w:val="40"/>
          <w:szCs w:val="40"/>
        </w:rPr>
        <w:t>Индивидуального развития ребенка</w:t>
      </w:r>
      <w:r w:rsidR="00957625" w:rsidRPr="00243957">
        <w:rPr>
          <w:rFonts w:ascii="Times New Roman" w:hAnsi="Times New Roman" w:cs="Times New Roman"/>
          <w:sz w:val="40"/>
          <w:szCs w:val="40"/>
        </w:rPr>
        <w:t xml:space="preserve"> </w:t>
      </w:r>
      <w:r w:rsidR="00243957" w:rsidRPr="00243957">
        <w:rPr>
          <w:rFonts w:ascii="Times New Roman" w:hAnsi="Times New Roman" w:cs="Times New Roman"/>
          <w:sz w:val="40"/>
          <w:szCs w:val="40"/>
        </w:rPr>
        <w:br/>
      </w:r>
      <w:r w:rsidR="00957625" w:rsidRPr="00243957">
        <w:rPr>
          <w:rFonts w:ascii="Times New Roman" w:hAnsi="Times New Roman" w:cs="Times New Roman"/>
          <w:sz w:val="40"/>
          <w:szCs w:val="40"/>
        </w:rPr>
        <w:t>5-6 лет в группе детского сада</w:t>
      </w:r>
    </w:p>
    <w:p w:rsidR="00957625" w:rsidRPr="00243957" w:rsidRDefault="00957625">
      <w:pPr>
        <w:rPr>
          <w:rFonts w:ascii="Times New Roman" w:hAnsi="Times New Roman" w:cs="Times New Roman"/>
          <w:sz w:val="40"/>
          <w:szCs w:val="40"/>
        </w:rPr>
      </w:pPr>
      <w:r w:rsidRPr="00243957">
        <w:rPr>
          <w:rFonts w:ascii="Times New Roman" w:hAnsi="Times New Roman" w:cs="Times New Roman"/>
          <w:sz w:val="40"/>
          <w:szCs w:val="40"/>
        </w:rPr>
        <w:br w:type="page"/>
      </w:r>
    </w:p>
    <w:p w:rsidR="001027C6" w:rsidRDefault="001027C6" w:rsidP="00243957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1027C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251950" cy="6730938"/>
            <wp:effectExtent l="0" t="0" r="0" b="0"/>
            <wp:docPr id="3" name="Рисунок 3" descr="D:\Documents\Арбатская\Арбатская Т.А\докладная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\Арбатская\Арбатская Т.А\докладная\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0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7C6" w:rsidRDefault="001027C6" w:rsidP="00243957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1027C6" w:rsidRDefault="001027C6" w:rsidP="00243957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957625" w:rsidRPr="00243957" w:rsidRDefault="00243957" w:rsidP="00243957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243957">
        <w:rPr>
          <w:rFonts w:ascii="Times New Roman" w:hAnsi="Times New Roman" w:cs="Times New Roman"/>
          <w:sz w:val="28"/>
          <w:szCs w:val="28"/>
        </w:rPr>
        <w:lastRenderedPageBreak/>
        <w:t>Образовательная область «</w:t>
      </w:r>
      <w:r w:rsidR="0035788F" w:rsidRPr="00243957">
        <w:rPr>
          <w:rFonts w:ascii="Times New Roman" w:hAnsi="Times New Roman" w:cs="Times New Roman"/>
          <w:sz w:val="28"/>
          <w:szCs w:val="28"/>
        </w:rPr>
        <w:t>Соц</w:t>
      </w:r>
      <w:r w:rsidRPr="00243957">
        <w:rPr>
          <w:rFonts w:ascii="Times New Roman" w:hAnsi="Times New Roman" w:cs="Times New Roman"/>
          <w:sz w:val="28"/>
          <w:szCs w:val="28"/>
        </w:rPr>
        <w:t>иально-коммуникативное развитие</w:t>
      </w:r>
      <w:r w:rsidR="0035788F" w:rsidRPr="00243957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Style w:val="a3"/>
        <w:tblW w:w="16160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425"/>
        <w:gridCol w:w="2411"/>
        <w:gridCol w:w="992"/>
        <w:gridCol w:w="709"/>
        <w:gridCol w:w="709"/>
        <w:gridCol w:w="708"/>
        <w:gridCol w:w="993"/>
        <w:gridCol w:w="1134"/>
        <w:gridCol w:w="708"/>
        <w:gridCol w:w="851"/>
        <w:gridCol w:w="709"/>
        <w:gridCol w:w="708"/>
        <w:gridCol w:w="711"/>
        <w:gridCol w:w="565"/>
        <w:gridCol w:w="1276"/>
        <w:gridCol w:w="1134"/>
        <w:gridCol w:w="23"/>
        <w:gridCol w:w="827"/>
        <w:gridCol w:w="567"/>
      </w:tblGrid>
      <w:tr w:rsidR="00C153F4" w:rsidTr="00243957">
        <w:trPr>
          <w:cantSplit/>
          <w:trHeight w:val="2232"/>
        </w:trPr>
        <w:tc>
          <w:tcPr>
            <w:tcW w:w="425" w:type="dxa"/>
            <w:vMerge w:val="restart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2411" w:type="dxa"/>
            <w:vMerge w:val="restart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ФИО ребенка</w:t>
            </w:r>
          </w:p>
        </w:tc>
        <w:tc>
          <w:tcPr>
            <w:tcW w:w="1701" w:type="dxa"/>
            <w:gridSpan w:val="2"/>
            <w:textDirection w:val="btLr"/>
            <w:vAlign w:val="center"/>
          </w:tcPr>
          <w:p w:rsidR="0035788F" w:rsidRPr="00243957" w:rsidRDefault="0035788F" w:rsidP="0024395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Старается соблюдать правила поведения в общественных местах, в общении со взрослыми и сверстниками, в природе</w:t>
            </w:r>
          </w:p>
        </w:tc>
        <w:tc>
          <w:tcPr>
            <w:tcW w:w="1417" w:type="dxa"/>
            <w:gridSpan w:val="2"/>
            <w:textDirection w:val="btLr"/>
            <w:vAlign w:val="center"/>
          </w:tcPr>
          <w:p w:rsidR="0035788F" w:rsidRPr="00243957" w:rsidRDefault="0035788F" w:rsidP="0024395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Может дать нравственную оценку своим и чужим поступкам/действиям</w:t>
            </w:r>
          </w:p>
        </w:tc>
        <w:tc>
          <w:tcPr>
            <w:tcW w:w="2127" w:type="dxa"/>
            <w:gridSpan w:val="2"/>
            <w:textDirection w:val="btLr"/>
            <w:vAlign w:val="center"/>
          </w:tcPr>
          <w:p w:rsidR="0035788F" w:rsidRPr="00243957" w:rsidRDefault="0035788F" w:rsidP="0024395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Понимает и употребляет в своей речи слова, обозначающие эмоциональное состояние, этические качества, эстетические характеристики</w:t>
            </w:r>
          </w:p>
        </w:tc>
        <w:tc>
          <w:tcPr>
            <w:tcW w:w="1559" w:type="dxa"/>
            <w:gridSpan w:val="2"/>
            <w:textDirection w:val="btLr"/>
            <w:vAlign w:val="center"/>
          </w:tcPr>
          <w:p w:rsidR="0035788F" w:rsidRPr="00243957" w:rsidRDefault="00C153F4" w:rsidP="0024395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Понимает скрытые мотивы поступков героев литературных произведений, эмоционально откликается</w:t>
            </w:r>
          </w:p>
        </w:tc>
        <w:tc>
          <w:tcPr>
            <w:tcW w:w="1417" w:type="dxa"/>
            <w:gridSpan w:val="2"/>
            <w:textDirection w:val="btLr"/>
            <w:vAlign w:val="center"/>
          </w:tcPr>
          <w:p w:rsidR="0035788F" w:rsidRPr="00243957" w:rsidRDefault="00C153F4" w:rsidP="0024395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Выполняет обязанности дежурного по столовой, уголку природы</w:t>
            </w:r>
          </w:p>
        </w:tc>
        <w:tc>
          <w:tcPr>
            <w:tcW w:w="1276" w:type="dxa"/>
            <w:gridSpan w:val="2"/>
            <w:textDirection w:val="btLr"/>
            <w:vAlign w:val="center"/>
          </w:tcPr>
          <w:p w:rsidR="0035788F" w:rsidRPr="00243957" w:rsidRDefault="00C153F4" w:rsidP="0024395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Имеет предпочтение в игре, выборе видов труда и творчества</w:t>
            </w:r>
          </w:p>
        </w:tc>
        <w:tc>
          <w:tcPr>
            <w:tcW w:w="2410" w:type="dxa"/>
            <w:gridSpan w:val="2"/>
            <w:textDirection w:val="btLr"/>
            <w:vAlign w:val="center"/>
          </w:tcPr>
          <w:p w:rsidR="0035788F" w:rsidRPr="00243957" w:rsidRDefault="00C153F4" w:rsidP="0024395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Проявляет интерес к совместным играм со сверстниками, в том числе игры с правилами, сюжетно-ролевые игры; предлагает варианты развития сюжета, выдерживает принятую роль</w:t>
            </w:r>
          </w:p>
        </w:tc>
        <w:tc>
          <w:tcPr>
            <w:tcW w:w="1417" w:type="dxa"/>
            <w:gridSpan w:val="3"/>
            <w:textDirection w:val="btLr"/>
            <w:vAlign w:val="center"/>
          </w:tcPr>
          <w:p w:rsidR="0035788F" w:rsidRPr="00243957" w:rsidRDefault="00C153F4" w:rsidP="0024395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каждому ребенку (среднее значение)</w:t>
            </w:r>
          </w:p>
        </w:tc>
      </w:tr>
      <w:tr w:rsidR="00243957" w:rsidTr="00243957">
        <w:tc>
          <w:tcPr>
            <w:tcW w:w="425" w:type="dxa"/>
            <w:vMerge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11" w:type="dxa"/>
            <w:vMerge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BD5D62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709" w:type="dxa"/>
          </w:tcPr>
          <w:p w:rsidR="0035788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BD5D62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708" w:type="dxa"/>
          </w:tcPr>
          <w:p w:rsidR="0035788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993" w:type="dxa"/>
          </w:tcPr>
          <w:p w:rsidR="00BD5D62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1134" w:type="dxa"/>
          </w:tcPr>
          <w:p w:rsidR="0035788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8" w:type="dxa"/>
          </w:tcPr>
          <w:p w:rsidR="00BD5D62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851" w:type="dxa"/>
          </w:tcPr>
          <w:p w:rsidR="0035788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BD5D62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708" w:type="dxa"/>
          </w:tcPr>
          <w:p w:rsidR="0035788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11" w:type="dxa"/>
          </w:tcPr>
          <w:p w:rsidR="00BD5D62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565" w:type="dxa"/>
          </w:tcPr>
          <w:p w:rsidR="0035788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1276" w:type="dxa"/>
          </w:tcPr>
          <w:p w:rsidR="00BD5D62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1157" w:type="dxa"/>
            <w:gridSpan w:val="2"/>
          </w:tcPr>
          <w:p w:rsidR="0035788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27" w:type="dxa"/>
          </w:tcPr>
          <w:p w:rsidR="00BD5D62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567" w:type="dxa"/>
          </w:tcPr>
          <w:p w:rsidR="0035788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35788F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24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35788F" w:rsidRPr="00243957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rPr>
          <w:trHeight w:val="967"/>
        </w:trPr>
        <w:tc>
          <w:tcPr>
            <w:tcW w:w="2836" w:type="dxa"/>
            <w:gridSpan w:val="2"/>
          </w:tcPr>
          <w:p w:rsidR="00BD5D62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группе (среднее значение)</w:t>
            </w:r>
          </w:p>
        </w:tc>
        <w:tc>
          <w:tcPr>
            <w:tcW w:w="992" w:type="dxa"/>
          </w:tcPr>
          <w:p w:rsidR="00BD5D62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BD5D62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BD5D62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BD5D62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BD5D62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BD5D62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BD5D62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BD5D62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BD5D62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BD5D62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1" w:type="dxa"/>
          </w:tcPr>
          <w:p w:rsidR="00BD5D62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5" w:type="dxa"/>
          </w:tcPr>
          <w:p w:rsidR="00BD5D62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BD5D62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7" w:type="dxa"/>
            <w:gridSpan w:val="2"/>
          </w:tcPr>
          <w:p w:rsidR="00BD5D62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7" w:type="dxa"/>
          </w:tcPr>
          <w:p w:rsidR="00BD5D62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BD5D62" w:rsidRPr="00243957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37E8A" w:rsidRDefault="00F37E8A" w:rsidP="00243957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243957" w:rsidRDefault="00243957" w:rsidP="00243957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Выводы (сентябрь)</w:t>
      </w:r>
    </w:p>
    <w:p w:rsidR="00243957" w:rsidRDefault="00243957" w:rsidP="00243957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43957" w:rsidRDefault="00243957" w:rsidP="00243957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Выводы (май)</w:t>
      </w:r>
    </w:p>
    <w:p w:rsidR="00243957" w:rsidRDefault="00243957" w:rsidP="0024395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37E8A" w:rsidRDefault="00F37E8A" w:rsidP="00243957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35788F" w:rsidRPr="00243957" w:rsidRDefault="00E26A4F" w:rsidP="00243957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243957">
        <w:rPr>
          <w:rFonts w:ascii="Times New Roman" w:hAnsi="Times New Roman" w:cs="Times New Roman"/>
          <w:sz w:val="28"/>
          <w:szCs w:val="28"/>
        </w:rPr>
        <w:lastRenderedPageBreak/>
        <w:t>Образовательная об</w:t>
      </w:r>
      <w:r w:rsidR="00243957">
        <w:rPr>
          <w:rFonts w:ascii="Times New Roman" w:hAnsi="Times New Roman" w:cs="Times New Roman"/>
          <w:sz w:val="28"/>
          <w:szCs w:val="28"/>
        </w:rPr>
        <w:t>ласть «Познавательное развитие</w:t>
      </w:r>
      <w:r w:rsidRPr="00243957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Style w:val="a3"/>
        <w:tblW w:w="1630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425"/>
        <w:gridCol w:w="2836"/>
        <w:gridCol w:w="709"/>
        <w:gridCol w:w="567"/>
        <w:gridCol w:w="709"/>
        <w:gridCol w:w="708"/>
        <w:gridCol w:w="709"/>
        <w:gridCol w:w="709"/>
        <w:gridCol w:w="709"/>
        <w:gridCol w:w="567"/>
        <w:gridCol w:w="708"/>
        <w:gridCol w:w="567"/>
        <w:gridCol w:w="709"/>
        <w:gridCol w:w="851"/>
        <w:gridCol w:w="708"/>
        <w:gridCol w:w="567"/>
        <w:gridCol w:w="567"/>
        <w:gridCol w:w="567"/>
        <w:gridCol w:w="735"/>
        <w:gridCol w:w="541"/>
        <w:gridCol w:w="567"/>
        <w:gridCol w:w="567"/>
      </w:tblGrid>
      <w:tr w:rsidR="00243957" w:rsidTr="00243957">
        <w:trPr>
          <w:cantSplit/>
          <w:trHeight w:val="2781"/>
        </w:trPr>
        <w:tc>
          <w:tcPr>
            <w:tcW w:w="425" w:type="dxa"/>
            <w:vMerge w:val="restart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2836" w:type="dxa"/>
            <w:vMerge w:val="restart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ФИО ребенка</w:t>
            </w:r>
          </w:p>
        </w:tc>
        <w:tc>
          <w:tcPr>
            <w:tcW w:w="1276" w:type="dxa"/>
            <w:gridSpan w:val="2"/>
            <w:textDirection w:val="btLr"/>
          </w:tcPr>
          <w:p w:rsidR="00E26A4F" w:rsidRPr="00243957" w:rsidRDefault="00A22B5D" w:rsidP="0024395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Знает свои имя и фамилию, адрес проживания, имена и фамилии родителей, их профессии</w:t>
            </w:r>
          </w:p>
        </w:tc>
        <w:tc>
          <w:tcPr>
            <w:tcW w:w="1417" w:type="dxa"/>
            <w:gridSpan w:val="2"/>
            <w:textDirection w:val="btLr"/>
          </w:tcPr>
          <w:p w:rsidR="00E26A4F" w:rsidRPr="00243957" w:rsidRDefault="00A22B5D" w:rsidP="0024395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Знает столицу России. Может назвать некоторые достопримечательности родного города/поселения</w:t>
            </w:r>
          </w:p>
        </w:tc>
        <w:tc>
          <w:tcPr>
            <w:tcW w:w="1418" w:type="dxa"/>
            <w:gridSpan w:val="2"/>
            <w:textDirection w:val="btLr"/>
          </w:tcPr>
          <w:p w:rsidR="00E26A4F" w:rsidRPr="00243957" w:rsidRDefault="00A22B5D" w:rsidP="0024395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Знает о значении</w:t>
            </w:r>
            <w:r w:rsidR="00AB6E93" w:rsidRPr="00243957">
              <w:rPr>
                <w:rFonts w:ascii="Times New Roman" w:hAnsi="Times New Roman" w:cs="Times New Roman"/>
                <w:sz w:val="20"/>
                <w:szCs w:val="20"/>
              </w:rPr>
              <w:t xml:space="preserve"> солнца, воздуха, воды для человека</w:t>
            </w:r>
          </w:p>
        </w:tc>
        <w:tc>
          <w:tcPr>
            <w:tcW w:w="1276" w:type="dxa"/>
            <w:gridSpan w:val="2"/>
            <w:textDirection w:val="btLr"/>
          </w:tcPr>
          <w:p w:rsidR="00E26A4F" w:rsidRPr="00243957" w:rsidRDefault="00AB6E93" w:rsidP="0024395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Ориентируется в пространстве ( на себе, на другом человеке, от предмета, на плоскости)</w:t>
            </w:r>
          </w:p>
        </w:tc>
        <w:tc>
          <w:tcPr>
            <w:tcW w:w="1275" w:type="dxa"/>
            <w:gridSpan w:val="2"/>
            <w:textDirection w:val="btLr"/>
          </w:tcPr>
          <w:p w:rsidR="00E26A4F" w:rsidRPr="00243957" w:rsidRDefault="00AB6E93" w:rsidP="0024395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Называет виды транспорта, инструменты, бытовую технику. Определяет материал (бумага, дерево,  металл, пластмасса)</w:t>
            </w:r>
          </w:p>
        </w:tc>
        <w:tc>
          <w:tcPr>
            <w:tcW w:w="1560" w:type="dxa"/>
            <w:gridSpan w:val="2"/>
            <w:textDirection w:val="btLr"/>
          </w:tcPr>
          <w:p w:rsidR="00E26A4F" w:rsidRPr="00243957" w:rsidRDefault="00AB6E93" w:rsidP="0024395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Правильно пользуется порядковыми количественными числительными до 10, уравнивает 2 группы предметов (+1 и -1)</w:t>
            </w:r>
          </w:p>
        </w:tc>
        <w:tc>
          <w:tcPr>
            <w:tcW w:w="1275" w:type="dxa"/>
            <w:gridSpan w:val="2"/>
            <w:textDirection w:val="btLr"/>
          </w:tcPr>
          <w:p w:rsidR="00E26A4F" w:rsidRPr="00243957" w:rsidRDefault="00194168" w:rsidP="0024395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Различает круг, квадрат, треугольник, прямоугольник, овал. Соотносит объемные и плоскостные фигуры</w:t>
            </w:r>
          </w:p>
        </w:tc>
        <w:tc>
          <w:tcPr>
            <w:tcW w:w="1134" w:type="dxa"/>
            <w:gridSpan w:val="2"/>
            <w:textDirection w:val="btLr"/>
          </w:tcPr>
          <w:p w:rsidR="00E26A4F" w:rsidRPr="00243957" w:rsidRDefault="00194168" w:rsidP="0024395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Выкладывает ряд предметов по длине, ширине, высоте, сравнивает на глаз, проверяет приложением и наложением</w:t>
            </w:r>
          </w:p>
        </w:tc>
        <w:tc>
          <w:tcPr>
            <w:tcW w:w="1276" w:type="dxa"/>
            <w:gridSpan w:val="2"/>
            <w:textDirection w:val="btLr"/>
          </w:tcPr>
          <w:p w:rsidR="00E26A4F" w:rsidRPr="00243957" w:rsidRDefault="00194168" w:rsidP="0024395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 xml:space="preserve">Ориентируется во времени </w:t>
            </w:r>
            <w:r w:rsidR="004B7EA4" w:rsidRPr="00243957">
              <w:rPr>
                <w:rFonts w:ascii="Times New Roman" w:hAnsi="Times New Roman" w:cs="Times New Roman"/>
                <w:sz w:val="20"/>
                <w:szCs w:val="20"/>
              </w:rPr>
              <w:t>(вчера-сегодня-завтра; сначала-потом). Называет времена года, части суток, дни недели</w:t>
            </w:r>
          </w:p>
        </w:tc>
        <w:tc>
          <w:tcPr>
            <w:tcW w:w="1134" w:type="dxa"/>
            <w:gridSpan w:val="2"/>
            <w:textDirection w:val="btLr"/>
          </w:tcPr>
          <w:p w:rsidR="00E26A4F" w:rsidRPr="00243957" w:rsidRDefault="004B7EA4" w:rsidP="00243957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каждому ребенку (среднее значение)</w:t>
            </w:r>
          </w:p>
        </w:tc>
      </w:tr>
      <w:tr w:rsidR="00243957" w:rsidTr="00243957">
        <w:tc>
          <w:tcPr>
            <w:tcW w:w="425" w:type="dxa"/>
            <w:vMerge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6" w:type="dxa"/>
            <w:vMerge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B7EA4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567" w:type="dxa"/>
          </w:tcPr>
          <w:p w:rsidR="00E26A4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E26A4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708" w:type="dxa"/>
          </w:tcPr>
          <w:p w:rsidR="00E26A4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E26A4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709" w:type="dxa"/>
          </w:tcPr>
          <w:p w:rsidR="00E26A4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E26A4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567" w:type="dxa"/>
          </w:tcPr>
          <w:p w:rsidR="00E26A4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8" w:type="dxa"/>
          </w:tcPr>
          <w:p w:rsidR="00E26A4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567" w:type="dxa"/>
          </w:tcPr>
          <w:p w:rsidR="00E26A4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E26A4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851" w:type="dxa"/>
          </w:tcPr>
          <w:p w:rsidR="00E26A4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8" w:type="dxa"/>
          </w:tcPr>
          <w:p w:rsidR="00E26A4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567" w:type="dxa"/>
          </w:tcPr>
          <w:p w:rsidR="00E26A4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567" w:type="dxa"/>
          </w:tcPr>
          <w:p w:rsidR="00E26A4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</w:p>
        </w:tc>
        <w:tc>
          <w:tcPr>
            <w:tcW w:w="567" w:type="dxa"/>
          </w:tcPr>
          <w:p w:rsidR="00E26A4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35" w:type="dxa"/>
          </w:tcPr>
          <w:p w:rsidR="00E26A4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</w:p>
        </w:tc>
        <w:tc>
          <w:tcPr>
            <w:tcW w:w="541" w:type="dxa"/>
          </w:tcPr>
          <w:p w:rsidR="00E26A4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567" w:type="dxa"/>
          </w:tcPr>
          <w:p w:rsidR="00E26A4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567" w:type="dxa"/>
          </w:tcPr>
          <w:p w:rsidR="00E26A4F" w:rsidRPr="00243957" w:rsidRDefault="00243957" w:rsidP="0024395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</w:tr>
      <w:tr w:rsidR="00243957" w:rsidTr="00243957">
        <w:tc>
          <w:tcPr>
            <w:tcW w:w="425" w:type="dxa"/>
          </w:tcPr>
          <w:p w:rsidR="00E26A4F" w:rsidRPr="00243957" w:rsidRDefault="004B7EA4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4B7EA4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4B7EA4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4B7EA4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4B7EA4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4B7EA4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4B7EA4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4B7EA4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4B7EA4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4B7EA4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4B7EA4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4B7EA4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4B7EA4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4B7EA4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4B7EA4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4B7EA4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243957">
        <w:tc>
          <w:tcPr>
            <w:tcW w:w="425" w:type="dxa"/>
          </w:tcPr>
          <w:p w:rsidR="00E26A4F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2836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E26A4F" w:rsidRPr="00243957" w:rsidRDefault="00E26A4F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43957" w:rsidTr="00F37E8A">
        <w:trPr>
          <w:trHeight w:val="558"/>
        </w:trPr>
        <w:tc>
          <w:tcPr>
            <w:tcW w:w="3261" w:type="dxa"/>
            <w:gridSpan w:val="2"/>
          </w:tcPr>
          <w:p w:rsidR="00F3296E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43957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группе (среднее значение)</w:t>
            </w:r>
          </w:p>
        </w:tc>
        <w:tc>
          <w:tcPr>
            <w:tcW w:w="709" w:type="dxa"/>
          </w:tcPr>
          <w:p w:rsidR="00F3296E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F3296E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F3296E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F3296E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F3296E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F3296E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F3296E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F3296E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F3296E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F3296E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F3296E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F3296E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F3296E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F3296E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F3296E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F3296E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35" w:type="dxa"/>
          </w:tcPr>
          <w:p w:rsidR="00F3296E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1" w:type="dxa"/>
          </w:tcPr>
          <w:p w:rsidR="00F3296E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F3296E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F3296E" w:rsidRPr="00243957" w:rsidRDefault="00F3296E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1D1A0B" w:rsidRDefault="001D1A0B" w:rsidP="001D1A0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Выводы (сентябрь)</w:t>
      </w:r>
    </w:p>
    <w:p w:rsidR="001D1A0B" w:rsidRDefault="001D1A0B" w:rsidP="001D1A0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D1A0B" w:rsidRDefault="001D1A0B" w:rsidP="001D1A0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Выводы (май)</w:t>
      </w:r>
    </w:p>
    <w:p w:rsidR="002E5320" w:rsidRDefault="001D1A0B" w:rsidP="001D1A0B">
      <w:pPr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2E5320">
        <w:rPr>
          <w:sz w:val="28"/>
          <w:szCs w:val="28"/>
        </w:rPr>
        <w:br w:type="page"/>
      </w:r>
    </w:p>
    <w:p w:rsidR="002E5320" w:rsidRPr="001D1A0B" w:rsidRDefault="001D1A0B" w:rsidP="002E532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Образовательная область «Речевое развитие</w:t>
      </w:r>
      <w:r w:rsidR="002E5320" w:rsidRPr="001D1A0B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Style w:val="a3"/>
        <w:tblW w:w="15594" w:type="dxa"/>
        <w:tblInd w:w="-318" w:type="dxa"/>
        <w:tblLook w:val="04A0" w:firstRow="1" w:lastRow="0" w:firstColumn="1" w:lastColumn="0" w:noHBand="0" w:noVBand="1"/>
      </w:tblPr>
      <w:tblGrid>
        <w:gridCol w:w="565"/>
        <w:gridCol w:w="3405"/>
        <w:gridCol w:w="1559"/>
        <w:gridCol w:w="1418"/>
        <w:gridCol w:w="1134"/>
        <w:gridCol w:w="1417"/>
        <w:gridCol w:w="1134"/>
        <w:gridCol w:w="993"/>
        <w:gridCol w:w="1134"/>
        <w:gridCol w:w="1134"/>
        <w:gridCol w:w="850"/>
        <w:gridCol w:w="851"/>
      </w:tblGrid>
      <w:tr w:rsidR="00CA4E64" w:rsidTr="001D1A0B">
        <w:trPr>
          <w:trHeight w:val="645"/>
        </w:trPr>
        <w:tc>
          <w:tcPr>
            <w:tcW w:w="565" w:type="dxa"/>
            <w:vMerge w:val="restart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3405" w:type="dxa"/>
            <w:vMerge w:val="restart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ФИО ребенка</w:t>
            </w:r>
          </w:p>
        </w:tc>
        <w:tc>
          <w:tcPr>
            <w:tcW w:w="2977" w:type="dxa"/>
            <w:gridSpan w:val="2"/>
          </w:tcPr>
          <w:p w:rsidR="00CA4E64" w:rsidRPr="001D1A0B" w:rsidRDefault="00CA4E64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Имеет предпочтение в литературных произведениях, называет некоторых писателей. Может выразительно, связно и последовательно рассказать небольшую сказку, может выучить небольшое стихотворение</w:t>
            </w:r>
          </w:p>
        </w:tc>
        <w:tc>
          <w:tcPr>
            <w:tcW w:w="2551" w:type="dxa"/>
            <w:gridSpan w:val="2"/>
          </w:tcPr>
          <w:p w:rsidR="00CA4E64" w:rsidRPr="001D1A0B" w:rsidRDefault="00CA4E64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Драматизирует небольшие сказки, читает по ролям стихотворение. Составляет по образцу рассказы по сюжетной картине, по серии картин, относительно точно пересказывает литературные произведения</w:t>
            </w:r>
          </w:p>
        </w:tc>
        <w:tc>
          <w:tcPr>
            <w:tcW w:w="2127" w:type="dxa"/>
            <w:gridSpan w:val="2"/>
          </w:tcPr>
          <w:p w:rsidR="00CA4E64" w:rsidRPr="001D1A0B" w:rsidRDefault="00CA4E64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Определяет место звука в слове. Сравнивает слова по длительности. Находит слова с заданным звуком</w:t>
            </w:r>
          </w:p>
        </w:tc>
        <w:tc>
          <w:tcPr>
            <w:tcW w:w="2268" w:type="dxa"/>
            <w:gridSpan w:val="2"/>
          </w:tcPr>
          <w:p w:rsidR="00CA4E64" w:rsidRPr="001D1A0B" w:rsidRDefault="00CA4E64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Поддерживает беседу, высказывает</w:t>
            </w:r>
            <w:r w:rsidR="00214D7B" w:rsidRPr="001D1A0B">
              <w:rPr>
                <w:rFonts w:ascii="Times New Roman" w:hAnsi="Times New Roman" w:cs="Times New Roman"/>
                <w:sz w:val="20"/>
                <w:szCs w:val="20"/>
              </w:rPr>
              <w:t xml:space="preserve"> свою точку зрения, согласие/несогласие, использует все части речи. Подбирает к существительному прилагательные, умеет подбирать синонимы</w:t>
            </w:r>
          </w:p>
        </w:tc>
        <w:tc>
          <w:tcPr>
            <w:tcW w:w="1701" w:type="dxa"/>
            <w:gridSpan w:val="2"/>
          </w:tcPr>
          <w:p w:rsidR="00CA4E64" w:rsidRPr="001D1A0B" w:rsidRDefault="00214D7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каждому ребенку (среднее значение)</w:t>
            </w:r>
          </w:p>
        </w:tc>
      </w:tr>
      <w:tr w:rsidR="001D1A0B" w:rsidTr="001D1A0B">
        <w:tc>
          <w:tcPr>
            <w:tcW w:w="565" w:type="dxa"/>
            <w:vMerge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5" w:type="dxa"/>
            <w:vMerge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418" w:type="dxa"/>
          </w:tcPr>
          <w:p w:rsidR="00CA4E64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1134" w:type="dxa"/>
          </w:tcPr>
          <w:p w:rsidR="00CA4E64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417" w:type="dxa"/>
          </w:tcPr>
          <w:p w:rsidR="00CA4E64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1134" w:type="dxa"/>
          </w:tcPr>
          <w:p w:rsidR="00CA4E64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3" w:type="dxa"/>
          </w:tcPr>
          <w:p w:rsidR="00CA4E64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1134" w:type="dxa"/>
          </w:tcPr>
          <w:p w:rsidR="00CA4E64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CA4E64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0" w:type="dxa"/>
          </w:tcPr>
          <w:p w:rsidR="00CA4E64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1" w:type="dxa"/>
          </w:tcPr>
          <w:p w:rsidR="00CA4E64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</w:tr>
      <w:tr w:rsidR="001D1A0B" w:rsidTr="001D1A0B">
        <w:tc>
          <w:tcPr>
            <w:tcW w:w="565" w:type="dxa"/>
          </w:tcPr>
          <w:p w:rsidR="00CA4E64" w:rsidRPr="001D1A0B" w:rsidRDefault="00214D7B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214D7B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214D7B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214D7B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214D7B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214D7B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214D7B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214D7B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214D7B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214D7B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214D7B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214D7B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214D7B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214D7B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565" w:type="dxa"/>
          </w:tcPr>
          <w:p w:rsidR="00CA4E64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3405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A4E64" w:rsidRPr="001D1A0B" w:rsidRDefault="00CA4E64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rPr>
          <w:trHeight w:val="694"/>
        </w:trPr>
        <w:tc>
          <w:tcPr>
            <w:tcW w:w="3970" w:type="dxa"/>
            <w:gridSpan w:val="2"/>
          </w:tcPr>
          <w:p w:rsidR="004B6A45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группе (среднее значение)</w:t>
            </w:r>
          </w:p>
        </w:tc>
        <w:tc>
          <w:tcPr>
            <w:tcW w:w="1559" w:type="dxa"/>
          </w:tcPr>
          <w:p w:rsidR="004B6A45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4B6A45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4B6A45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4B6A45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4B6A45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4B6A45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4B6A45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4B6A45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B6A45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B6A45" w:rsidRPr="001D1A0B" w:rsidRDefault="004B6A45" w:rsidP="002E532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1D1A0B" w:rsidRDefault="001D1A0B" w:rsidP="001D1A0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Выводы (сентябрь)</w:t>
      </w:r>
    </w:p>
    <w:p w:rsidR="001D1A0B" w:rsidRDefault="001D1A0B" w:rsidP="001D1A0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D1A0B" w:rsidRDefault="001D1A0B" w:rsidP="001D1A0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Выводы (май)</w:t>
      </w:r>
    </w:p>
    <w:p w:rsidR="004B6A45" w:rsidRDefault="001D1A0B" w:rsidP="001D1A0B">
      <w:pPr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B6A45" w:rsidRPr="001D1A0B" w:rsidRDefault="001D1A0B" w:rsidP="001D1A0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Образовательная область «</w:t>
      </w:r>
      <w:r w:rsidR="004B6A45" w:rsidRPr="001D1A0B">
        <w:rPr>
          <w:rFonts w:ascii="Times New Roman" w:hAnsi="Times New Roman" w:cs="Times New Roman"/>
          <w:sz w:val="28"/>
          <w:szCs w:val="28"/>
        </w:rPr>
        <w:t>Худо</w:t>
      </w:r>
      <w:r>
        <w:rPr>
          <w:rFonts w:ascii="Times New Roman" w:hAnsi="Times New Roman" w:cs="Times New Roman"/>
          <w:sz w:val="28"/>
          <w:szCs w:val="28"/>
        </w:rPr>
        <w:t>жественно-эстетическое развитие</w:t>
      </w:r>
      <w:r w:rsidR="004B6A45" w:rsidRPr="001D1A0B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Style w:val="a3"/>
        <w:tblW w:w="16160" w:type="dxa"/>
        <w:tblInd w:w="-743" w:type="dxa"/>
        <w:tblLook w:val="04A0" w:firstRow="1" w:lastRow="0" w:firstColumn="1" w:lastColumn="0" w:noHBand="0" w:noVBand="1"/>
      </w:tblPr>
      <w:tblGrid>
        <w:gridCol w:w="417"/>
        <w:gridCol w:w="3005"/>
        <w:gridCol w:w="990"/>
        <w:gridCol w:w="990"/>
        <w:gridCol w:w="708"/>
        <w:gridCol w:w="708"/>
        <w:gridCol w:w="1131"/>
        <w:gridCol w:w="848"/>
        <w:gridCol w:w="709"/>
        <w:gridCol w:w="708"/>
        <w:gridCol w:w="849"/>
        <w:gridCol w:w="708"/>
        <w:gridCol w:w="1131"/>
        <w:gridCol w:w="708"/>
        <w:gridCol w:w="709"/>
        <w:gridCol w:w="707"/>
        <w:gridCol w:w="595"/>
        <w:gridCol w:w="539"/>
      </w:tblGrid>
      <w:tr w:rsidR="001D1A0B" w:rsidTr="001D1A0B">
        <w:trPr>
          <w:cantSplit/>
          <w:trHeight w:val="2923"/>
        </w:trPr>
        <w:tc>
          <w:tcPr>
            <w:tcW w:w="417" w:type="dxa"/>
          </w:tcPr>
          <w:p w:rsidR="001D1A0B" w:rsidRPr="001D1A0B" w:rsidRDefault="001D1A0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3005" w:type="dxa"/>
          </w:tcPr>
          <w:p w:rsidR="001D1A0B" w:rsidRPr="001D1A0B" w:rsidRDefault="001D1A0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ФИО ребенка</w:t>
            </w:r>
          </w:p>
        </w:tc>
        <w:tc>
          <w:tcPr>
            <w:tcW w:w="1980" w:type="dxa"/>
            <w:gridSpan w:val="2"/>
            <w:textDirection w:val="btLr"/>
          </w:tcPr>
          <w:p w:rsidR="001D1A0B" w:rsidRPr="001D1A0B" w:rsidRDefault="001D1A0B" w:rsidP="001D1A0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Способен конструировать по собственному замыслу. Способен использовать простые схематические изображения для решения несложных задач, строить по схеме, решать лабиринтные задачи</w:t>
            </w:r>
          </w:p>
        </w:tc>
        <w:tc>
          <w:tcPr>
            <w:tcW w:w="1416" w:type="dxa"/>
            <w:gridSpan w:val="2"/>
            <w:textDirection w:val="btLr"/>
          </w:tcPr>
          <w:p w:rsidR="001D1A0B" w:rsidRPr="001D1A0B" w:rsidRDefault="001D1A0B" w:rsidP="001D1A0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Правильно держит ножницы, использует разнообразные приемы вырезания</w:t>
            </w:r>
          </w:p>
        </w:tc>
        <w:tc>
          <w:tcPr>
            <w:tcW w:w="1979" w:type="dxa"/>
            <w:gridSpan w:val="2"/>
            <w:textDirection w:val="btLr"/>
          </w:tcPr>
          <w:p w:rsidR="001D1A0B" w:rsidRPr="001D1A0B" w:rsidRDefault="001D1A0B" w:rsidP="001D1A0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Создает индивидуальные и коллективные рисунки, сюжетные и декоративные композиции, используя разные материалы и способы создания, в т.ч. по мотивам народно-прикладного творчества</w:t>
            </w:r>
          </w:p>
        </w:tc>
        <w:tc>
          <w:tcPr>
            <w:tcW w:w="1417" w:type="dxa"/>
            <w:gridSpan w:val="2"/>
            <w:textDirection w:val="btLr"/>
          </w:tcPr>
          <w:p w:rsidR="001D1A0B" w:rsidRPr="001D1A0B" w:rsidRDefault="001D1A0B" w:rsidP="001D1A0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Различает жанры муз. произведений, имеет предпочтения в слушании муз. произведений.</w:t>
            </w:r>
          </w:p>
        </w:tc>
        <w:tc>
          <w:tcPr>
            <w:tcW w:w="1557" w:type="dxa"/>
            <w:gridSpan w:val="2"/>
            <w:textDirection w:val="btLr"/>
          </w:tcPr>
          <w:p w:rsidR="001D1A0B" w:rsidRPr="001D1A0B" w:rsidRDefault="001D1A0B" w:rsidP="001D1A0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Может ритмично двигаться по характеру музыки, самостоятельно инсценирует содержание песен, хороводов, испытывает эмоциональное удовольствие</w:t>
            </w:r>
          </w:p>
        </w:tc>
        <w:tc>
          <w:tcPr>
            <w:tcW w:w="1839" w:type="dxa"/>
            <w:gridSpan w:val="2"/>
            <w:textDirection w:val="btLr"/>
          </w:tcPr>
          <w:p w:rsidR="001D1A0B" w:rsidRPr="001D1A0B" w:rsidRDefault="001D1A0B" w:rsidP="001D1A0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 xml:space="preserve">Умеет выполнять танцевальные движения (поочередное выбрасывания ног в прыжке, выставление ноги на пятку в </w:t>
            </w:r>
            <w:proofErr w:type="spellStart"/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полуприседе</w:t>
            </w:r>
            <w:proofErr w:type="spellEnd"/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, шаг с продвижением вперед и в кружении)</w:t>
            </w:r>
          </w:p>
        </w:tc>
        <w:tc>
          <w:tcPr>
            <w:tcW w:w="1416" w:type="dxa"/>
            <w:gridSpan w:val="2"/>
            <w:textDirection w:val="btLr"/>
          </w:tcPr>
          <w:p w:rsidR="001D1A0B" w:rsidRPr="001D1A0B" w:rsidRDefault="001D1A0B" w:rsidP="001D1A0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Играет на детских муз. инструментах несложные песни и мелодии; может петь в сопровождении муз. инструмента</w:t>
            </w:r>
          </w:p>
        </w:tc>
        <w:tc>
          <w:tcPr>
            <w:tcW w:w="1134" w:type="dxa"/>
            <w:gridSpan w:val="2"/>
            <w:textDirection w:val="btLr"/>
          </w:tcPr>
          <w:p w:rsidR="001D1A0B" w:rsidRPr="001D1A0B" w:rsidRDefault="001D1A0B" w:rsidP="001D1A0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каждому ребенку (среднее значение)</w:t>
            </w: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0" w:type="dxa"/>
          </w:tcPr>
          <w:p w:rsidR="002C4F1B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8" w:type="dxa"/>
          </w:tcPr>
          <w:p w:rsidR="002C4F1B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8" w:type="dxa"/>
          </w:tcPr>
          <w:p w:rsidR="002C4F1B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1131" w:type="dxa"/>
          </w:tcPr>
          <w:p w:rsidR="002C4F1B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48" w:type="dxa"/>
          </w:tcPr>
          <w:p w:rsidR="002C4F1B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2C4F1B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8" w:type="dxa"/>
          </w:tcPr>
          <w:p w:rsidR="002C4F1B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49" w:type="dxa"/>
          </w:tcPr>
          <w:p w:rsidR="002C4F1B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8" w:type="dxa"/>
          </w:tcPr>
          <w:p w:rsidR="002C4F1B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1131" w:type="dxa"/>
          </w:tcPr>
          <w:p w:rsidR="002C4F1B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8" w:type="dxa"/>
          </w:tcPr>
          <w:p w:rsidR="002C4F1B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2C4F1B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7" w:type="dxa"/>
          </w:tcPr>
          <w:p w:rsidR="002C4F1B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595" w:type="dxa"/>
          </w:tcPr>
          <w:p w:rsidR="002C4F1B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539" w:type="dxa"/>
          </w:tcPr>
          <w:p w:rsidR="002C4F1B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1D1A0B">
        <w:tc>
          <w:tcPr>
            <w:tcW w:w="417" w:type="dxa"/>
          </w:tcPr>
          <w:p w:rsidR="002C4F1B" w:rsidRPr="001D1A0B" w:rsidRDefault="00841578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300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2C4F1B" w:rsidRPr="001D1A0B" w:rsidRDefault="002C4F1B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F37E8A">
        <w:trPr>
          <w:trHeight w:val="565"/>
        </w:trPr>
        <w:tc>
          <w:tcPr>
            <w:tcW w:w="3422" w:type="dxa"/>
            <w:gridSpan w:val="2"/>
          </w:tcPr>
          <w:p w:rsidR="009E0619" w:rsidRPr="001D1A0B" w:rsidRDefault="009E0619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группе (среднее значение)</w:t>
            </w:r>
          </w:p>
        </w:tc>
        <w:tc>
          <w:tcPr>
            <w:tcW w:w="990" w:type="dxa"/>
          </w:tcPr>
          <w:p w:rsidR="009E0619" w:rsidRPr="001D1A0B" w:rsidRDefault="009E0619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</w:tcPr>
          <w:p w:rsidR="009E0619" w:rsidRPr="001D1A0B" w:rsidRDefault="009E0619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E0619" w:rsidRPr="001D1A0B" w:rsidRDefault="009E0619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E0619" w:rsidRPr="001D1A0B" w:rsidRDefault="009E0619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9E0619" w:rsidRPr="001D1A0B" w:rsidRDefault="009E0619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</w:tcPr>
          <w:p w:rsidR="009E0619" w:rsidRPr="001D1A0B" w:rsidRDefault="009E0619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9E0619" w:rsidRPr="001D1A0B" w:rsidRDefault="009E0619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E0619" w:rsidRPr="001D1A0B" w:rsidRDefault="009E0619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9" w:type="dxa"/>
          </w:tcPr>
          <w:p w:rsidR="009E0619" w:rsidRPr="001D1A0B" w:rsidRDefault="009E0619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E0619" w:rsidRPr="001D1A0B" w:rsidRDefault="009E0619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1" w:type="dxa"/>
          </w:tcPr>
          <w:p w:rsidR="009E0619" w:rsidRPr="001D1A0B" w:rsidRDefault="009E0619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E0619" w:rsidRPr="001D1A0B" w:rsidRDefault="009E0619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9E0619" w:rsidRPr="001D1A0B" w:rsidRDefault="009E0619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7" w:type="dxa"/>
          </w:tcPr>
          <w:p w:rsidR="009E0619" w:rsidRPr="001D1A0B" w:rsidRDefault="009E0619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95" w:type="dxa"/>
          </w:tcPr>
          <w:p w:rsidR="009E0619" w:rsidRPr="001D1A0B" w:rsidRDefault="009E0619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39" w:type="dxa"/>
          </w:tcPr>
          <w:p w:rsidR="009E0619" w:rsidRPr="001D1A0B" w:rsidRDefault="009E0619" w:rsidP="002C4F1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1D1A0B" w:rsidRDefault="001D1A0B" w:rsidP="001D1A0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Выводы (сентябрь)</w:t>
      </w:r>
    </w:p>
    <w:p w:rsidR="001D1A0B" w:rsidRDefault="001D1A0B" w:rsidP="001D1A0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D1A0B" w:rsidRDefault="001D1A0B" w:rsidP="001D1A0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Выводы (май)</w:t>
      </w:r>
    </w:p>
    <w:p w:rsidR="009E0619" w:rsidRDefault="001D1A0B" w:rsidP="001D1A0B">
      <w:pPr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E0619" w:rsidRDefault="009E0619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9E0619" w:rsidRPr="001D1A0B" w:rsidRDefault="001D1A0B" w:rsidP="001D1A0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Образовательная область «Физическое развитие</w:t>
      </w:r>
      <w:r w:rsidR="00373B8A" w:rsidRPr="001D1A0B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Style w:val="a3"/>
        <w:tblW w:w="16018" w:type="dxa"/>
        <w:tblInd w:w="-601" w:type="dxa"/>
        <w:tblLook w:val="04A0" w:firstRow="1" w:lastRow="0" w:firstColumn="1" w:lastColumn="0" w:noHBand="0" w:noVBand="1"/>
      </w:tblPr>
      <w:tblGrid>
        <w:gridCol w:w="416"/>
        <w:gridCol w:w="3287"/>
        <w:gridCol w:w="1132"/>
        <w:gridCol w:w="1132"/>
        <w:gridCol w:w="708"/>
        <w:gridCol w:w="849"/>
        <w:gridCol w:w="850"/>
        <w:gridCol w:w="849"/>
        <w:gridCol w:w="850"/>
        <w:gridCol w:w="849"/>
        <w:gridCol w:w="1132"/>
        <w:gridCol w:w="850"/>
        <w:gridCol w:w="849"/>
        <w:gridCol w:w="850"/>
        <w:gridCol w:w="708"/>
        <w:gridCol w:w="707"/>
      </w:tblGrid>
      <w:tr w:rsidR="002456CA" w:rsidTr="002456CA">
        <w:trPr>
          <w:cantSplit/>
          <w:trHeight w:val="1930"/>
        </w:trPr>
        <w:tc>
          <w:tcPr>
            <w:tcW w:w="390" w:type="dxa"/>
            <w:vMerge w:val="restart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3296" w:type="dxa"/>
            <w:vMerge w:val="restart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ФИО ребенка</w:t>
            </w:r>
          </w:p>
        </w:tc>
        <w:tc>
          <w:tcPr>
            <w:tcW w:w="2268" w:type="dxa"/>
            <w:gridSpan w:val="2"/>
            <w:textDirection w:val="btLr"/>
            <w:vAlign w:val="center"/>
          </w:tcPr>
          <w:p w:rsidR="00373B8A" w:rsidRPr="001D1A0B" w:rsidRDefault="00373B8A" w:rsidP="001D1A0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Знает о важных и вредных факторах для здоровья, о значении для здоровья утренней гимнастики, закаливания, соблюдения режима дня</w:t>
            </w:r>
          </w:p>
        </w:tc>
        <w:tc>
          <w:tcPr>
            <w:tcW w:w="1559" w:type="dxa"/>
            <w:gridSpan w:val="2"/>
            <w:textDirection w:val="btLr"/>
            <w:vAlign w:val="center"/>
          </w:tcPr>
          <w:p w:rsidR="00373B8A" w:rsidRPr="001D1A0B" w:rsidRDefault="00FA7868" w:rsidP="001D1A0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Соблюдает элементарные правила личной гигиены, самообслуживания, опрятности</w:t>
            </w:r>
          </w:p>
        </w:tc>
        <w:tc>
          <w:tcPr>
            <w:tcW w:w="1701" w:type="dxa"/>
            <w:gridSpan w:val="2"/>
            <w:textDirection w:val="btLr"/>
            <w:vAlign w:val="center"/>
          </w:tcPr>
          <w:p w:rsidR="00373B8A" w:rsidRPr="001D1A0B" w:rsidRDefault="00FA7868" w:rsidP="001D1A0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Умеет быстро и аккуратно одеваться и раздеваться, соблюдает порядок в шкафчике</w:t>
            </w:r>
          </w:p>
        </w:tc>
        <w:tc>
          <w:tcPr>
            <w:tcW w:w="1701" w:type="dxa"/>
            <w:gridSpan w:val="2"/>
            <w:textDirection w:val="btLr"/>
            <w:vAlign w:val="center"/>
          </w:tcPr>
          <w:p w:rsidR="00373B8A" w:rsidRPr="001D1A0B" w:rsidRDefault="00FA7868" w:rsidP="001D1A0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Умеет лазать по гимнастической стенке, прыгать в длину с места, с разбега, в высоту с разбега, через скакалку</w:t>
            </w:r>
          </w:p>
        </w:tc>
        <w:tc>
          <w:tcPr>
            <w:tcW w:w="1985" w:type="dxa"/>
            <w:gridSpan w:val="2"/>
            <w:textDirection w:val="btLr"/>
            <w:vAlign w:val="center"/>
          </w:tcPr>
          <w:p w:rsidR="00373B8A" w:rsidRPr="001D1A0B" w:rsidRDefault="00FA7868" w:rsidP="001D1A0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Умеет перестраиваться в колонну по трое, четверо, равняться, размыкаться, выполнять повороты в колонне</w:t>
            </w:r>
          </w:p>
        </w:tc>
        <w:tc>
          <w:tcPr>
            <w:tcW w:w="1701" w:type="dxa"/>
            <w:gridSpan w:val="2"/>
            <w:textDirection w:val="btLr"/>
            <w:vAlign w:val="center"/>
          </w:tcPr>
          <w:p w:rsidR="00373B8A" w:rsidRPr="001D1A0B" w:rsidRDefault="00FA7868" w:rsidP="001D1A0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Умеет метать предметы правой и левой руками в вертикальную и горизонтальную цель, отбивает и ловит мяч</w:t>
            </w:r>
          </w:p>
        </w:tc>
        <w:tc>
          <w:tcPr>
            <w:tcW w:w="1417" w:type="dxa"/>
            <w:gridSpan w:val="2"/>
            <w:textDirection w:val="btLr"/>
            <w:vAlign w:val="center"/>
          </w:tcPr>
          <w:p w:rsidR="00373B8A" w:rsidRPr="001D1A0B" w:rsidRDefault="00FA7868" w:rsidP="001D1A0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каждому ребенку (среднее значение)</w:t>
            </w:r>
          </w:p>
        </w:tc>
      </w:tr>
      <w:tr w:rsidR="001D1A0B" w:rsidTr="002456CA">
        <w:trPr>
          <w:trHeight w:val="271"/>
        </w:trPr>
        <w:tc>
          <w:tcPr>
            <w:tcW w:w="390" w:type="dxa"/>
            <w:vMerge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96" w:type="dxa"/>
            <w:vMerge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373B8A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373B8A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:rsidR="00373B8A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1" w:type="dxa"/>
          </w:tcPr>
          <w:p w:rsidR="00373B8A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:rsidR="00373B8A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1" w:type="dxa"/>
          </w:tcPr>
          <w:p w:rsidR="00373B8A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:rsidR="00373B8A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1134" w:type="dxa"/>
          </w:tcPr>
          <w:p w:rsidR="00373B8A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1" w:type="dxa"/>
          </w:tcPr>
          <w:p w:rsidR="00373B8A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0" w:type="dxa"/>
          </w:tcPr>
          <w:p w:rsidR="00373B8A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1" w:type="dxa"/>
          </w:tcPr>
          <w:p w:rsidR="00373B8A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373B8A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8" w:type="dxa"/>
          </w:tcPr>
          <w:p w:rsidR="00373B8A" w:rsidRPr="001D1A0B" w:rsidRDefault="001D1A0B" w:rsidP="001D1A0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c>
          <w:tcPr>
            <w:tcW w:w="390" w:type="dxa"/>
          </w:tcPr>
          <w:p w:rsidR="00373B8A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3296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73B8A" w:rsidRPr="001D1A0B" w:rsidRDefault="00373B8A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D1A0B" w:rsidTr="002456CA">
        <w:trPr>
          <w:trHeight w:val="1172"/>
        </w:trPr>
        <w:tc>
          <w:tcPr>
            <w:tcW w:w="3686" w:type="dxa"/>
            <w:gridSpan w:val="2"/>
          </w:tcPr>
          <w:p w:rsidR="00FA7868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D1A0B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группе (среднее значение)</w:t>
            </w:r>
          </w:p>
        </w:tc>
        <w:tc>
          <w:tcPr>
            <w:tcW w:w="1134" w:type="dxa"/>
          </w:tcPr>
          <w:p w:rsidR="00FA7868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A7868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FA7868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A7868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FA7868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A7868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FA7868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A7868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A7868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FA7868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A7868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FA7868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FA7868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FA7868" w:rsidRPr="001D1A0B" w:rsidRDefault="00FA7868" w:rsidP="00373B8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2456CA" w:rsidRDefault="002456CA" w:rsidP="001D1A0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1D1A0B" w:rsidRDefault="001D1A0B" w:rsidP="001D1A0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Выводы (сентябрь)</w:t>
      </w:r>
    </w:p>
    <w:p w:rsidR="001D1A0B" w:rsidRDefault="001D1A0B" w:rsidP="001D1A0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D1A0B" w:rsidRDefault="001D1A0B" w:rsidP="001D1A0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Выводы (май)</w:t>
      </w:r>
    </w:p>
    <w:p w:rsidR="003C3147" w:rsidRDefault="001D1A0B" w:rsidP="001D1A0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D56DD" w:rsidRDefault="007D56DD" w:rsidP="001D1A0B">
      <w:pPr>
        <w:rPr>
          <w:sz w:val="28"/>
          <w:szCs w:val="28"/>
        </w:rPr>
      </w:pPr>
      <w:r w:rsidRPr="007D56DD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251950" cy="6725646"/>
            <wp:effectExtent l="0" t="0" r="0" b="0"/>
            <wp:docPr id="1" name="Рисунок 1" descr="D:\Documents\Арбатская\Арбатская Т.А\докладная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\Арбатская\Арбатская Т.А\докладная\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5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6DD" w:rsidRDefault="007D56DD" w:rsidP="001D1A0B">
      <w:pPr>
        <w:rPr>
          <w:sz w:val="28"/>
          <w:szCs w:val="28"/>
        </w:rPr>
      </w:pPr>
    </w:p>
    <w:p w:rsidR="007D56DD" w:rsidRPr="00957625" w:rsidRDefault="007D56DD" w:rsidP="001D1A0B">
      <w:pPr>
        <w:rPr>
          <w:sz w:val="28"/>
          <w:szCs w:val="28"/>
        </w:rPr>
      </w:pPr>
      <w:r w:rsidRPr="007D56DD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251950" cy="6725646"/>
            <wp:effectExtent l="0" t="0" r="0" b="0"/>
            <wp:docPr id="2" name="Рисунок 2" descr="D:\Documents\Арбатская\Арбатская Т.А\докладная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ocuments\Арбатская\Арбатская Т.А\докладная\2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5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D56DD" w:rsidRPr="00957625" w:rsidSect="001D1A0B">
      <w:pgSz w:w="16838" w:h="11906" w:orient="landscape"/>
      <w:pgMar w:top="426" w:right="1134" w:bottom="142" w:left="1134" w:header="708" w:footer="708" w:gutter="0"/>
      <w:pgBorders w:display="firstPage" w:offsetFrom="page">
        <w:top w:val="double" w:sz="24" w:space="24" w:color="auto"/>
        <w:left w:val="double" w:sz="24" w:space="24" w:color="auto"/>
        <w:bottom w:val="double" w:sz="24" w:space="24" w:color="auto"/>
        <w:right w:val="double" w:sz="2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E63BF8"/>
    <w:rsid w:val="001027C6"/>
    <w:rsid w:val="00190917"/>
    <w:rsid w:val="00194168"/>
    <w:rsid w:val="001D1A0B"/>
    <w:rsid w:val="00214D7B"/>
    <w:rsid w:val="00243957"/>
    <w:rsid w:val="002456CA"/>
    <w:rsid w:val="002C4F1B"/>
    <w:rsid w:val="002E5320"/>
    <w:rsid w:val="0035788F"/>
    <w:rsid w:val="00373B8A"/>
    <w:rsid w:val="003C3147"/>
    <w:rsid w:val="004B6A45"/>
    <w:rsid w:val="004B7EA4"/>
    <w:rsid w:val="00560AB8"/>
    <w:rsid w:val="006565F7"/>
    <w:rsid w:val="00691C31"/>
    <w:rsid w:val="007D56DD"/>
    <w:rsid w:val="00841578"/>
    <w:rsid w:val="008E283B"/>
    <w:rsid w:val="00957625"/>
    <w:rsid w:val="009E0619"/>
    <w:rsid w:val="00A22B5D"/>
    <w:rsid w:val="00AB6E93"/>
    <w:rsid w:val="00B25CBF"/>
    <w:rsid w:val="00BD5D62"/>
    <w:rsid w:val="00C153F4"/>
    <w:rsid w:val="00CA4E64"/>
    <w:rsid w:val="00CD1DB4"/>
    <w:rsid w:val="00D723EC"/>
    <w:rsid w:val="00DA120A"/>
    <w:rsid w:val="00E26A4F"/>
    <w:rsid w:val="00E63BF8"/>
    <w:rsid w:val="00F3296E"/>
    <w:rsid w:val="00F37E8A"/>
    <w:rsid w:val="00FA78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B01DDF"/>
  <w15:docId w15:val="{72FD8137-58D9-4D94-8E87-681B653BBA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D1D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5788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484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37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9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4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94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A1CCDD-EFE8-4FC0-B616-BB0AC5D34E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14</Pages>
  <Words>3424</Words>
  <Characters>19523</Characters>
  <Application>Microsoft Office Word</Application>
  <DocSecurity>0</DocSecurity>
  <Lines>162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5</cp:revision>
  <dcterms:created xsi:type="dcterms:W3CDTF">2020-09-22T02:49:00Z</dcterms:created>
  <dcterms:modified xsi:type="dcterms:W3CDTF">2021-02-01T03:58:00Z</dcterms:modified>
</cp:coreProperties>
</file>